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A" w:rsidRPr="00EB0BDA" w:rsidRDefault="00EB0BDA" w:rsidP="00EB0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bCs/>
          <w:color w:val="211E39"/>
          <w:sz w:val="28"/>
          <w:szCs w:val="28"/>
          <w:lang w:eastAsia="ru-RU"/>
        </w:rPr>
        <w:t>Профилактика наркомании среди подростков в учебных заведениях</w:t>
      </w:r>
    </w:p>
    <w:p w:rsidR="00EB0BDA" w:rsidRPr="00EB0BDA" w:rsidRDefault="00EB0BDA" w:rsidP="00E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25 </w:t>
      </w:r>
      <w:proofErr w:type="spellStart"/>
      <w:r w:rsidRPr="00EB0BDA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>Июн</w:t>
      </w:r>
      <w:proofErr w:type="spellEnd"/>
      <w:r w:rsidRPr="00EB0BDA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 2020, Автор: </w:t>
      </w:r>
      <w:proofErr w:type="spellStart"/>
      <w:r w:rsidRPr="00EB0BDA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>tareulla</w:t>
      </w:r>
      <w:proofErr w:type="spellEnd"/>
      <w:r w:rsidR="00184864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="00184864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 Размещена: </w:t>
      </w:r>
      <w:r w:rsidR="00184864" w:rsidRPr="00184864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>http://as-cgb.ru/</w:t>
      </w:r>
    </w:p>
    <w:p w:rsidR="00EB0BDA" w:rsidRPr="00EB0BDA" w:rsidRDefault="00EB0BDA" w:rsidP="00E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Наркомания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– болезненное пристрастие к какому-либо веществу, входящему в группу наркотических препаратов, вызывающему эйфорическое состояние или меняющему восприятие реальности. Проявляется неодолимой тягой к употреблению наркотика, развитием физической и психической зависимости. Наркомания сопровождается постепенным ухудшением физического здоровья, интеллектуальной и моральной деградацией. Диагноз выставляется на основании опроса, осмотра и результатов тестов на наркотики. Лечение – длительная реабилитация в клинике с применением медикаментозной терапии, психотерапии и трудотерапии.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Наркомания, включает две формы зависимости:</w:t>
      </w: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Психическая зависимость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избежания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тяжелого синдрома зависимости от наркотиков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Физическая зависимость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– состояние, характеризующееся развитием тяжелого синдрома зависимости от наркотиков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при прекращении </w:t>
      </w:r>
      <w:proofErr w:type="gram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приема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вызвавшего зависимость вещества или после введения его антагонистов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Наркомания развивается в 4 этапа:</w:t>
      </w: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br/>
        <w:t>Этап 1. Первые опыты</w:t>
      </w: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br/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Для этого этапа характерно: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Естественное любопытство, желание «просто попробовать»;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lastRenderedPageBreak/>
        <w:t>• Активный поиск новых видов «кайфа»;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Неумение сказать «НЕТ»;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Попадание под влияние различных мифов о химических веществах;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Страх прослыть «белой вороной» или «маменькиным сынком»;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Неосознанное желание убежать от сложностей жизни (или осознанное);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Наплевательское отношение к себе, к своей жизни;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Желание сделать свою жизнь интересной и наполненной;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Незнание того, как на самом деле действуют наркотики на психику и организм человека.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Есть два пути после первых </w:t>
      </w:r>
      <w:proofErr w:type="gram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опытов: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Полностью прекратить употребление (около 50% людей поступают именно так).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Продолжать употребление, что неминуемо ведет к переходу на следующий этап развития зависимости.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 xml:space="preserve">Этап 2. Начинает нравиться («розовый» период </w:t>
      </w:r>
      <w:proofErr w:type="gramStart"/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употребления)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Для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этого этапа характерно: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Осознанное желание получать «кайф» при помощи наркотиков;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Планирование употребления;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Поиск разумных оправданий употребления;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Поиск «подходящей» компании;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Наркотик становятся необходимым атрибутом веселья и отдыха;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Наркотик начинают использовать как: средство против «комплексов», лекарство от стресса, способ общения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Зависимость – болезнь привыкания. На этом этапе организм, привыкает к определенной дозе и требует большей. Закон дозы: Если человек продолжает употреблять наркотики, он переходит с меньших доз на большие и с менее сильных веществ на более сильные. Если человек не прекращает употребление, начинается следующая стадия зависимости.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lastRenderedPageBreak/>
        <w:t>Этап 3. Возникают проблемы (период «отрицания</w:t>
      </w:r>
      <w:proofErr w:type="gramStart"/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»)</w:t>
      </w: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br/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Для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этого этапа характерно: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Проблемы со здоровьем (похмелье, ломка, неприятные ощущения после употребления, инфекционные заболевания);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Потеря контроля над поведением (травмы, насилие, криминал);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Скандалы в семье;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Проблемы с учебой, работой;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Финансовые трудности (долги, продажа вещей из дома, постоянный поиск денег);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Конфликты с друзьями;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Основной круг общения — те, кто употребляет наркотики;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Конфликты с законом.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Этап 4. Это становится целью («дно</w:t>
      </w:r>
      <w:proofErr w:type="gramStart"/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»)</w:t>
      </w: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br/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Для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этого этапа характерно: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Употребление ради употребления;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Постоянная потребность в наркотиках;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Использование самых крайних мер в поисках дозы;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Разрушение нравственных ценностей;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Апатия и нежелание жить, утрата смысла существования;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Попытки самоубийства;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lastRenderedPageBreak/>
        <w:t>• Серьезные проблемы со здоровьем, возникновение хронических заболеваний;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• Разрыв с семьей, друзьями, обществом.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поведение и воспринимать окружающий мир без очередной дозы.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</w:pP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b/>
          <w:color w:val="211E39"/>
          <w:sz w:val="28"/>
          <w:szCs w:val="28"/>
          <w:lang w:eastAsia="ru-RU"/>
        </w:rPr>
        <w:t>Лечение наркомании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– длительный, сложный процесс. Вначале пациента госпитализируют в отделение наркологии, затем направляют на реабилитацию в специализированный центр. Продолжительность лечения зависит от вида наркомании и может колебаться от 2 месяцев до полугода и более. На начальном этапе в стационаре осуществляют медицинские мероприятия по нормализации работы всех органов и систем. После устранения зависимости и тяги к наркотическим средствам пациентов, страдающих наркоманией, направляют на психотерапию для устранения психической зависимости. Используют гипноз, рефлекторную терапию и другие методики. Занятия проводят как индивидуально, так и в группах. Психотерапию дополняют трудотерапией и мероприятиями по социальной реабилитации. После выписки из реабилитационного центра больной наркоманией находится под наблюдением врача-нарколога и посещает группы поддержки.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Прогноз зависит от длительности злоупотребления, вида и тяжести зависимости, психической и интеллектуальной сохранности пациента. Большое значение имеет уровень мотивации – без достаточного желания больного и его твердого настроя на борьбу с наркоманией лечение крайне редко бывает успешным. Следует учитывать, что длительное пребывание в специализированном реабилитационном центре увеличивает шансы на 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lastRenderedPageBreak/>
        <w:t>выздоровление, в то время как короткие курсы стационарного лечения наркомании и тем более лечение в амбулаторных условиях часто не приносят желаемого результата, поскольку пациент продолжает пребывать в привычном окружении и регулярно сталкивается с проблемами, спровоцировавшими развитие наркомании. Для успешного излечения необходимо не только очищение организма и использование специальных препаратов, но и серьезная перестройка психики, а это возможно только при полной смене обстановки, в особых условиях закрытого реабилитационного центра.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В нашем городе также предприняты серьезные организационные мероприятия, направленные на усиление профилактической работы среди населения, прежде всего, среди молодежи.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Профилактикой наркозависимости граждан города Анжеро-Судженска занимаются все социальные службы, медицинские организации, в том числе специализированные.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Для подростков и их родителей по вопросам профилактики наркомании, алкоголизма и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табакокурения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организованы: лекции (ежемесячно); круглые столы; родительские собрания; индивидуальные беседы; выступления по радио и ТВ; консультации медицинского психолога; обучающие семинары и антинаркотические акции.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Кроме этого, сотрудники ГБУЗ КО «Анжеро-Судженский психоневрологический диспансер» предоставили информацию о структурных подразделениях Кемеровской области и об оказании наркологической помощи населению в данных учреждениях: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lastRenderedPageBreak/>
        <w:t>Диспансерное отделение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г.Анжеро-Судженск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ул. Им.137-й Отдельной стрелковой бригады, 29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(38453) 4-20-74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Наркологическое отделение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г.Анжеро-Судженск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ул. Кубанская,3, корпус №4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(38453) 5-19-83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Диспансерно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-поликлиническое отделение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г. Кемерово, ул.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Предзаводская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3, 1 этаж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57-16-87, 8 (384-2) 57-18-12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Кабинет социально-психологической помощи и отделение кризисных состояний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Адреc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: г. Кемерово, ул. Павленко, 11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57-01-21 (круглосуточно)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57-00-03</w:t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Кабинеты врачей-психиатров-наркологов для обслуживания детского населения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диспансерно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-поликлинического отделения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Амбулаторный кабинет (пр. Ленинградский, </w:t>
      </w:r>
      <w:proofErr w:type="gram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21)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В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кабинете работает дневной стационар для детей и подростков.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37-04-08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Амбулаторный кабинет (пр. Ленина, 60) Телефон: 8 (384-2) 35-27-76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Амбулаторный кабинет (ул. Свободы, 13а) Телефон: 8 (384-2) 31-73-46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Амбулаторный кабинет (пр. Потемкина, 8а) Телефон: 8 (384-2) 62-63-87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Амбулаторный кабинет (пр. Шахтеров, 48)Телефон: 8 (384-2) 34-14-87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В кабинете работает дневной стационар для детей и подростков.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lastRenderedPageBreak/>
        <w:t xml:space="preserve">На территории Кемеровской области функционирует реабилитационный центр, который </w:t>
      </w:r>
      <w:proofErr w:type="gram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включает: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Отделение</w:t>
      </w:r>
      <w:proofErr w:type="gram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 медицинской реабилитации для лиц с наркологическими расстройствами №1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г. Кемерово, ул.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Предзаводская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3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57-15-74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Отделение медицинской реабилитации для лиц с наркологическими расстройствами №2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г. Кемерово, ул.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Цимлянская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6а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64-46-93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Наркологический дневной стационар, наркологическое отделение №3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Адрес: г. Кемерово, ул. Терешковой, 45а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31-34-35 (Наркологический дневной стационар), 8 (384-2) 39-03-43 (наркологическое отделение №3)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Наркологическое отделение №1, наркологический дневной стационар (для детей и подростков), Областной детско-подростковый наркологический центр, областной химико-токсикологический наркологический центр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 xml:space="preserve">Адрес: г. Кемерово, ул.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Карболитовская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, 15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36-18-07</w:t>
      </w:r>
    </w:p>
    <w:p w:rsidR="00EB0BDA" w:rsidRPr="00EB0BDA" w:rsidRDefault="00EB0BDA" w:rsidP="00EB0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</w:pP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 xml:space="preserve">Кабинет профилактики наркологических расстройств </w:t>
      </w:r>
      <w:proofErr w:type="spellStart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диспансерно</w:t>
      </w:r>
      <w:proofErr w:type="spellEnd"/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t>-поликлинического отделения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Адрес: г. Кемерово, пр. Химиков, 12</w:t>
      </w:r>
      <w:r w:rsidRPr="00EB0BDA">
        <w:rPr>
          <w:rFonts w:ascii="Times New Roman" w:eastAsia="Times New Roman" w:hAnsi="Times New Roman" w:cs="Times New Roman"/>
          <w:color w:val="211E39"/>
          <w:sz w:val="28"/>
          <w:szCs w:val="28"/>
          <w:lang w:eastAsia="ru-RU"/>
        </w:rPr>
        <w:br/>
        <w:t>Телефон: 8 (384-2) 51-98-33</w:t>
      </w:r>
    </w:p>
    <w:p w:rsidR="00F15DCB" w:rsidRPr="00EB0BDA" w:rsidRDefault="00184864" w:rsidP="00184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2ED14A" wp14:editId="251FD914">
            <wp:extent cx="2457450" cy="1990535"/>
            <wp:effectExtent l="0" t="0" r="0" b="0"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07" cy="20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DCB" w:rsidRPr="00E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B"/>
    <w:rsid w:val="00184864"/>
    <w:rsid w:val="00290C0B"/>
    <w:rsid w:val="00EB0BDA"/>
    <w:rsid w:val="00F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F096-3815-43B5-B0FB-36D4C9F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Е.А</dc:creator>
  <cp:keywords/>
  <dc:description/>
  <cp:lastModifiedBy>Путинцева Е.А</cp:lastModifiedBy>
  <cp:revision>3</cp:revision>
  <dcterms:created xsi:type="dcterms:W3CDTF">2020-07-06T03:37:00Z</dcterms:created>
  <dcterms:modified xsi:type="dcterms:W3CDTF">2020-07-06T03:48:00Z</dcterms:modified>
</cp:coreProperties>
</file>